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E0" w:rsidRDefault="00A81AE0" w:rsidP="00A81AE0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1705E8" w:rsidRDefault="001705E8" w:rsidP="006D50B9">
      <w:pPr>
        <w:spacing w:after="0"/>
        <w:ind w:left="3969"/>
        <w:jc w:val="center"/>
        <w:rPr>
          <w:rFonts w:ascii="GHEA Grapalat" w:hAnsi="GHEA Grapalat" w:cs="Times LatArm"/>
          <w:b/>
          <w:bCs/>
          <w:i/>
          <w:sz w:val="24"/>
          <w:lang w:val="en-US"/>
        </w:rPr>
      </w:pPr>
      <w:bookmarkStart w:id="0" w:name="_GoBack"/>
      <w:bookmarkEnd w:id="0"/>
    </w:p>
    <w:p w:rsidR="00932479" w:rsidRPr="00D1205B" w:rsidRDefault="00932479" w:rsidP="006D50B9">
      <w:pPr>
        <w:spacing w:after="0"/>
        <w:ind w:left="3969"/>
        <w:jc w:val="center"/>
        <w:rPr>
          <w:rFonts w:ascii="GHEA Grapalat" w:hAnsi="GHEA Grapalat" w:cs="Times LatArm"/>
          <w:b/>
          <w:bCs/>
          <w:i/>
          <w:sz w:val="24"/>
          <w:lang w:val="en-US"/>
        </w:rPr>
      </w:pPr>
    </w:p>
    <w:p w:rsidR="00932479" w:rsidRPr="00932479" w:rsidRDefault="00932479" w:rsidP="00932479">
      <w:pPr>
        <w:jc w:val="center"/>
        <w:rPr>
          <w:rFonts w:ascii="GHEA Grapalat" w:hAnsi="GHEA Grapalat"/>
          <w:sz w:val="24"/>
          <w:szCs w:val="24"/>
          <w:lang w:val="en-US" w:eastAsia="ru-RU"/>
        </w:rPr>
      </w:pPr>
      <w:r w:rsidRPr="00932479">
        <w:rPr>
          <w:rFonts w:ascii="Arial LatArm" w:hAnsi="Arial LatArm"/>
          <w:sz w:val="24"/>
          <w:szCs w:val="24"/>
          <w:lang w:val="en-US"/>
        </w:rPr>
        <w:t>§</w:t>
      </w:r>
      <w:r w:rsidRPr="00932479"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 w:rsidRPr="00932479">
        <w:rPr>
          <w:rFonts w:ascii="Arial LatArm" w:hAnsi="Arial LatArm"/>
          <w:sz w:val="24"/>
          <w:szCs w:val="24"/>
          <w:lang w:val="hy-AM"/>
        </w:rPr>
        <w:t>¦</w:t>
      </w:r>
      <w:r w:rsidRPr="009324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2479">
        <w:rPr>
          <w:rFonts w:ascii="GHEA Grapalat" w:hAnsi="GHEA Grapalat"/>
          <w:sz w:val="24"/>
          <w:szCs w:val="24"/>
        </w:rPr>
        <w:t>ՀԻՄՆԱԴՐԱՄ</w:t>
      </w:r>
      <w:r w:rsidRPr="00932479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932479">
        <w:rPr>
          <w:rFonts w:ascii="Arial LatArm" w:hAnsi="Arial LatArm"/>
          <w:sz w:val="24"/>
          <w:szCs w:val="24"/>
          <w:lang w:val="en-US"/>
        </w:rPr>
        <w:t>§</w:t>
      </w:r>
      <w:r w:rsidRPr="00932479"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</w:t>
      </w:r>
      <w:r w:rsidRPr="00932479">
        <w:rPr>
          <w:rFonts w:ascii="GHEA Grapalat" w:hAnsi="GHEA Grapalat"/>
          <w:b/>
          <w:i/>
          <w:caps/>
          <w:sz w:val="24"/>
          <w:szCs w:val="24"/>
          <w:lang w:val="hy-AM"/>
        </w:rPr>
        <w:t xml:space="preserve">ՖԻԶԻԿԱԿԱՆ ԴԱՍՏԻԱՐԱԿՈՒԹՅՈՒՆ ԵՎ </w:t>
      </w:r>
      <w:r w:rsidRPr="00932479">
        <w:rPr>
          <w:rFonts w:ascii="GHEA Grapalat" w:hAnsi="GHEA Grapalat"/>
          <w:b/>
          <w:i/>
          <w:caps/>
          <w:sz w:val="24"/>
          <w:szCs w:val="24"/>
          <w:lang w:val="en-US"/>
        </w:rPr>
        <w:t>Ադապտիվ ֆիզիկական կուլտուրա</w:t>
      </w:r>
      <w:r w:rsidRPr="0093247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32479">
        <w:rPr>
          <w:rFonts w:ascii="Arial LatArm" w:hAnsi="Arial LatArm"/>
          <w:sz w:val="24"/>
          <w:szCs w:val="24"/>
          <w:lang w:val="hy-AM"/>
        </w:rPr>
        <w:t xml:space="preserve">¦ </w:t>
      </w:r>
      <w:r w:rsidRPr="00932479"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932479" w:rsidRPr="00932479" w:rsidRDefault="00932479" w:rsidP="00932479">
      <w:pPr>
        <w:jc w:val="center"/>
        <w:rPr>
          <w:rStyle w:val="Emphasis"/>
          <w:i w:val="0"/>
          <w:iCs w:val="0"/>
          <w:sz w:val="24"/>
          <w:szCs w:val="24"/>
          <w:lang w:val="hy-AM"/>
        </w:rPr>
      </w:pPr>
      <w:r w:rsidRPr="00932479">
        <w:rPr>
          <w:rFonts w:ascii="GHEA Grapalat" w:hAnsi="GHEA Grapalat"/>
          <w:sz w:val="24"/>
          <w:szCs w:val="24"/>
          <w:lang w:val="hy-AM"/>
        </w:rPr>
        <w:t>2021</w:t>
      </w:r>
      <w:r w:rsidRPr="00932479">
        <w:rPr>
          <w:rFonts w:ascii="GHEA Grapalat" w:hAnsi="GHEA Grapalat"/>
          <w:sz w:val="24"/>
          <w:szCs w:val="24"/>
          <w:lang w:val="en-US"/>
        </w:rPr>
        <w:t xml:space="preserve">-2022 </w:t>
      </w:r>
      <w:r w:rsidRPr="00932479"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932479">
        <w:rPr>
          <w:rFonts w:ascii="GHEA Grapalat" w:hAnsi="GHEA Grapalat"/>
          <w:sz w:val="24"/>
          <w:szCs w:val="24"/>
        </w:rPr>
        <w:t>ԱՌԿԱ</w:t>
      </w:r>
      <w:r w:rsidRPr="009324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32479"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932479">
        <w:rPr>
          <w:rFonts w:ascii="GHEA Grapalat" w:hAnsi="GHEA Grapalat"/>
          <w:sz w:val="24"/>
          <w:szCs w:val="24"/>
        </w:rPr>
        <w:t>ՈՐՈ</w:t>
      </w:r>
      <w:r w:rsidRPr="00932479">
        <w:rPr>
          <w:rFonts w:ascii="GHEA Grapalat" w:hAnsi="GHEA Grapalat"/>
          <w:sz w:val="24"/>
          <w:szCs w:val="24"/>
          <w:lang w:val="hy-AM"/>
        </w:rPr>
        <w:t>Շ</w:t>
      </w:r>
      <w:r w:rsidRPr="00932479">
        <w:rPr>
          <w:rFonts w:ascii="GHEA Grapalat" w:hAnsi="GHEA Grapalat"/>
          <w:sz w:val="24"/>
          <w:szCs w:val="24"/>
        </w:rPr>
        <w:t>ԻՉ</w:t>
      </w:r>
      <w:r w:rsidRPr="00932479">
        <w:rPr>
          <w:rFonts w:ascii="GHEA Grapalat" w:hAnsi="GHEA Grapalat"/>
          <w:sz w:val="24"/>
          <w:szCs w:val="24"/>
          <w:lang w:val="hy-AM"/>
        </w:rPr>
        <w:t>ՆԵՐԸ</w:t>
      </w:r>
    </w:p>
    <w:p w:rsidR="001705E8" w:rsidRPr="00932479" w:rsidRDefault="001705E8" w:rsidP="006D50B9">
      <w:pPr>
        <w:spacing w:after="0"/>
        <w:ind w:left="3969"/>
        <w:jc w:val="right"/>
        <w:rPr>
          <w:rFonts w:ascii="GHEA Grapalat" w:hAnsi="GHEA Grapalat"/>
          <w:bCs/>
          <w:i/>
          <w:sz w:val="24"/>
          <w:lang w:val="hy-AM"/>
        </w:rPr>
      </w:pPr>
    </w:p>
    <w:p w:rsidR="001705E8" w:rsidRPr="008B434C" w:rsidRDefault="001705E8" w:rsidP="006D50B9">
      <w:pPr>
        <w:spacing w:after="0"/>
        <w:jc w:val="center"/>
        <w:rPr>
          <w:rFonts w:ascii="GHEA Grapalat" w:hAnsi="GHEA Grapalat"/>
          <w:b/>
          <w:caps/>
          <w:sz w:val="24"/>
          <w:szCs w:val="24"/>
          <w:lang w:val="en-US"/>
        </w:rPr>
      </w:pPr>
    </w:p>
    <w:p w:rsidR="00B524FD" w:rsidRDefault="001705E8" w:rsidP="00B524FD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Հայաստանի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ֆիզիկական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կուլտուրայի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caps/>
          <w:sz w:val="24"/>
          <w:szCs w:val="24"/>
        </w:rPr>
        <w:t>ԵՎ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սպորտի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պետական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ինստիտուտի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«</w:t>
      </w:r>
      <w:r w:rsidR="004E0280">
        <w:rPr>
          <w:rFonts w:ascii="GHEA Grapalat" w:hAnsi="GHEA Grapalat"/>
          <w:b/>
          <w:caps/>
          <w:sz w:val="24"/>
          <w:szCs w:val="24"/>
          <w:lang w:val="hy-AM"/>
        </w:rPr>
        <w:t xml:space="preserve">ՖԻԶԻԿԱԿԱՆ ԴԱՍՏԻԱՐԱԿՈՒԹՅՈՒՆ ԵՎ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Ադապտիվ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ֆիզիկական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կուլտուրա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»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մասնագիտությամբ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բակալավրի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Pr="00D1205B">
        <w:rPr>
          <w:rFonts w:ascii="GHEA Grapalat" w:hAnsi="GHEA Grapalat"/>
          <w:b/>
          <w:caps/>
          <w:sz w:val="24"/>
          <w:szCs w:val="24"/>
          <w:lang w:val="en-US"/>
        </w:rPr>
        <w:t>կրթական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B524FD">
        <w:rPr>
          <w:rFonts w:ascii="GHEA Grapalat" w:hAnsi="GHEA Grapalat"/>
          <w:b/>
          <w:sz w:val="24"/>
          <w:szCs w:val="24"/>
          <w:lang w:val="en-US"/>
        </w:rPr>
        <w:t>202</w:t>
      </w:r>
      <w:r w:rsidR="00B524FD">
        <w:rPr>
          <w:rFonts w:ascii="GHEA Grapalat" w:hAnsi="GHEA Grapalat"/>
          <w:b/>
          <w:sz w:val="24"/>
          <w:szCs w:val="24"/>
          <w:lang w:val="hy-AM"/>
        </w:rPr>
        <w:t>1</w:t>
      </w:r>
      <w:r w:rsidR="00B524FD">
        <w:rPr>
          <w:rFonts w:ascii="GHEA Grapalat" w:hAnsi="GHEA Grapalat"/>
          <w:b/>
          <w:sz w:val="24"/>
          <w:szCs w:val="24"/>
          <w:lang w:val="en-US"/>
        </w:rPr>
        <w:t xml:space="preserve"> ԹՎԱԿԱՆԻ ԱՌԿԱ ԸՆԴՈՒՆԵԼՈՒԹՅԱՆ ՔՆՆՈՒԹՅՈՒՆՆԵՐԻ ՀԱՐՑԱՇԱՐ</w:t>
      </w:r>
    </w:p>
    <w:p w:rsidR="001705E8" w:rsidRPr="008B434C" w:rsidRDefault="001705E8" w:rsidP="00B524FD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1705E8" w:rsidRPr="002B6084" w:rsidRDefault="001705E8" w:rsidP="006D50B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Ընդունելության քննություն</w:t>
      </w:r>
      <w:r w:rsidR="00885450">
        <w:rPr>
          <w:rFonts w:ascii="GHEA Grapalat" w:hAnsi="GHEA Grapalat"/>
          <w:sz w:val="24"/>
          <w:szCs w:val="24"/>
          <w:lang w:val="hy-AM"/>
        </w:rPr>
        <w:t>ն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 անցկացվում է գրավոր թեստի ձևով և գնա</w:t>
      </w:r>
      <w:r w:rsidR="00885450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հատ</w:t>
      </w:r>
      <w:r w:rsidR="00885450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վում` 20 միավորով:</w:t>
      </w:r>
    </w:p>
    <w:p w:rsidR="001705E8" w:rsidRPr="002B6084" w:rsidRDefault="001705E8" w:rsidP="006D50B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 w:cs="Sylfaen"/>
          <w:b/>
          <w:sz w:val="24"/>
          <w:szCs w:val="24"/>
          <w:lang w:val="en-US"/>
        </w:rPr>
        <w:t xml:space="preserve">Թեստն </w:t>
      </w:r>
      <w:r w:rsidRPr="002B6084">
        <w:rPr>
          <w:rFonts w:ascii="GHEA Grapalat" w:hAnsi="GHEA Grapalat" w:cs="Sylfaen"/>
          <w:sz w:val="24"/>
          <w:szCs w:val="24"/>
          <w:lang w:val="en-US"/>
        </w:rPr>
        <w:t>ի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ր մեջ ընդգրկում է 20 հարց «Ֆիզիկական կուլտուրա» </w:t>
      </w:r>
      <w:r w:rsidR="00A84A20">
        <w:rPr>
          <w:rFonts w:ascii="GHEA Grapalat" w:hAnsi="GHEA Grapalat"/>
          <w:sz w:val="24"/>
          <w:szCs w:val="24"/>
          <w:lang w:val="en-US"/>
        </w:rPr>
        <w:t>(</w:t>
      </w:r>
      <w:r w:rsidRPr="002B6084">
        <w:rPr>
          <w:rFonts w:ascii="GHEA Grapalat" w:hAnsi="GHEA Grapalat"/>
          <w:sz w:val="24"/>
          <w:szCs w:val="24"/>
          <w:lang w:val="en-US"/>
        </w:rPr>
        <w:t>Ֆի</w:t>
      </w:r>
      <w:r w:rsidR="00885450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զի</w:t>
      </w:r>
      <w:r w:rsidR="00885450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կական կուլտուրա առարկայի ծրագիր և չափոփորոշիչ</w:t>
      </w:r>
      <w:r w:rsidR="0010507E">
        <w:rPr>
          <w:rFonts w:ascii="GHEA Grapalat" w:hAnsi="GHEA Grapalat"/>
          <w:sz w:val="24"/>
          <w:szCs w:val="24"/>
          <w:lang w:val="hy-AM"/>
        </w:rPr>
        <w:t>ներ</w:t>
      </w:r>
      <w:r w:rsidR="00C03BC5">
        <w:rPr>
          <w:rFonts w:ascii="GHEA Grapalat" w:hAnsi="GHEA Grapalat"/>
          <w:sz w:val="24"/>
          <w:szCs w:val="24"/>
          <w:lang w:val="hy-AM"/>
        </w:rPr>
        <w:t>, 2009, 2012թթ</w:t>
      </w:r>
      <w:r w:rsidR="00A84A20">
        <w:rPr>
          <w:rFonts w:ascii="GHEA Grapalat" w:hAnsi="GHEA Grapalat"/>
          <w:sz w:val="24"/>
          <w:szCs w:val="24"/>
          <w:lang w:val="en-US"/>
        </w:rPr>
        <w:t>)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 և «Առողջ ապ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րե</w:t>
      </w:r>
      <w:r w:rsidR="00885450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լա</w:t>
      </w:r>
      <w:r w:rsidR="00885450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 xml:space="preserve">կերպ» </w:t>
      </w:r>
      <w:r>
        <w:rPr>
          <w:rFonts w:ascii="GHEA Grapalat" w:hAnsi="GHEA Grapalat"/>
          <w:sz w:val="24"/>
          <w:szCs w:val="24"/>
          <w:lang w:val="en-US"/>
        </w:rPr>
        <w:t>(</w:t>
      </w:r>
      <w:r w:rsidRPr="002B6084">
        <w:rPr>
          <w:rFonts w:ascii="GHEA Grapalat" w:hAnsi="GHEA Grapalat"/>
          <w:sz w:val="24"/>
          <w:szCs w:val="24"/>
          <w:lang w:val="en-US"/>
        </w:rPr>
        <w:t>2018թ</w:t>
      </w:r>
      <w:r>
        <w:rPr>
          <w:rFonts w:ascii="GHEA Grapalat" w:hAnsi="GHEA Grapalat"/>
          <w:sz w:val="24"/>
          <w:szCs w:val="24"/>
          <w:lang w:val="en-US"/>
        </w:rPr>
        <w:t>.)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 առարկաներից: Յուրաքանչյուր ճիշտ պատասխանի համար դիմորդը ստա</w:t>
      </w:r>
      <w:r w:rsidR="00FD55DE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նում է 1 միավոր, սխալ պատասխանի համար՝ 0 միավոր: Թեստը լրացնելու համար տրվում է 60 րոպե:</w:t>
      </w:r>
    </w:p>
    <w:p w:rsidR="001705E8" w:rsidRPr="002B6084" w:rsidRDefault="001705E8" w:rsidP="006D50B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Վերջնական գնահատականը որոշվում է թեստից վաստակած միավորից:</w:t>
      </w:r>
    </w:p>
    <w:p w:rsidR="001705E8" w:rsidRPr="002B6084" w:rsidRDefault="001705E8" w:rsidP="006D50B9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705E8" w:rsidRPr="002B6084" w:rsidRDefault="001705E8" w:rsidP="006D50B9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Arial LatArm" w:hAnsi="Arial LatArm"/>
          <w:b/>
          <w:sz w:val="24"/>
          <w:szCs w:val="24"/>
          <w:lang w:val="en-US"/>
        </w:rPr>
        <w:t>§</w:t>
      </w:r>
      <w:r w:rsidRPr="002B6084">
        <w:rPr>
          <w:rFonts w:ascii="GHEA Grapalat" w:hAnsi="GHEA Grapalat"/>
          <w:b/>
          <w:sz w:val="24"/>
          <w:szCs w:val="24"/>
          <w:lang w:val="en-US"/>
        </w:rPr>
        <w:t>Ֆիզիկական կուլտուրա</w:t>
      </w:r>
      <w:r>
        <w:rPr>
          <w:rFonts w:ascii="Arial LatArm" w:hAnsi="Arial LatArm"/>
          <w:b/>
          <w:sz w:val="24"/>
          <w:szCs w:val="24"/>
          <w:lang w:val="en-US"/>
        </w:rPr>
        <w:t>¦</w:t>
      </w:r>
      <w:r w:rsidRPr="002B6084">
        <w:rPr>
          <w:rFonts w:ascii="GHEA Grapalat" w:hAnsi="GHEA Grapalat"/>
          <w:b/>
          <w:sz w:val="24"/>
          <w:szCs w:val="24"/>
          <w:lang w:val="en-US"/>
        </w:rPr>
        <w:t xml:space="preserve"> առարկայի ծրագիր և չափոփորոշիչներ</w:t>
      </w:r>
    </w:p>
    <w:p w:rsidR="001705E8" w:rsidRDefault="001705E8" w:rsidP="006D50B9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Arial LatArm" w:hAnsi="Arial LatArm"/>
          <w:b/>
          <w:sz w:val="24"/>
          <w:szCs w:val="24"/>
          <w:lang w:val="en-US"/>
        </w:rPr>
        <w:t>§</w:t>
      </w:r>
      <w:r w:rsidRPr="002B6084">
        <w:rPr>
          <w:rFonts w:ascii="GHEA Grapalat" w:hAnsi="GHEA Grapalat"/>
          <w:b/>
          <w:sz w:val="24"/>
          <w:szCs w:val="24"/>
          <w:lang w:val="en-US"/>
        </w:rPr>
        <w:t>Գիտելիքների հիմունքներ</w:t>
      </w:r>
      <w:r>
        <w:rPr>
          <w:rFonts w:ascii="Arial LatArm" w:hAnsi="Arial LatArm"/>
          <w:b/>
          <w:sz w:val="24"/>
          <w:szCs w:val="24"/>
          <w:lang w:val="en-US"/>
        </w:rPr>
        <w:t>¦</w:t>
      </w:r>
      <w:r w:rsidR="003C1AC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b/>
          <w:sz w:val="24"/>
          <w:szCs w:val="24"/>
          <w:lang w:val="en-US"/>
        </w:rPr>
        <w:t xml:space="preserve">բաժնի և </w:t>
      </w:r>
      <w:r>
        <w:rPr>
          <w:rFonts w:ascii="Arial LatArm" w:hAnsi="Arial LatArm"/>
          <w:b/>
          <w:sz w:val="24"/>
          <w:szCs w:val="24"/>
          <w:lang w:val="en-US"/>
        </w:rPr>
        <w:t>§</w:t>
      </w:r>
      <w:r w:rsidRPr="002B6084">
        <w:rPr>
          <w:rFonts w:ascii="GHEA Grapalat" w:hAnsi="GHEA Grapalat"/>
          <w:b/>
          <w:sz w:val="24"/>
          <w:szCs w:val="24"/>
          <w:lang w:val="en-US"/>
        </w:rPr>
        <w:t>Առողջ ապրելակերպ</w:t>
      </w:r>
      <w:r>
        <w:rPr>
          <w:rFonts w:ascii="Arial LatArm" w:hAnsi="Arial LatArm"/>
          <w:b/>
          <w:sz w:val="24"/>
          <w:szCs w:val="24"/>
          <w:lang w:val="en-US"/>
        </w:rPr>
        <w:t>¦</w:t>
      </w:r>
      <w:r w:rsidRPr="002B6084">
        <w:rPr>
          <w:rFonts w:ascii="GHEA Grapalat" w:hAnsi="GHEA Grapalat"/>
          <w:b/>
          <w:sz w:val="24"/>
          <w:szCs w:val="24"/>
          <w:lang w:val="en-US"/>
        </w:rPr>
        <w:t xml:space="preserve"> առարկայի </w:t>
      </w:r>
      <w:r>
        <w:rPr>
          <w:rFonts w:ascii="GHEA Grapalat" w:hAnsi="GHEA Grapalat"/>
          <w:b/>
          <w:sz w:val="24"/>
          <w:szCs w:val="24"/>
          <w:lang w:val="en-US"/>
        </w:rPr>
        <w:t>թեմա</w:t>
      </w:r>
      <w:r w:rsidRPr="002B6084">
        <w:rPr>
          <w:rFonts w:ascii="GHEA Grapalat" w:hAnsi="GHEA Grapalat"/>
          <w:b/>
          <w:sz w:val="24"/>
          <w:szCs w:val="24"/>
          <w:lang w:val="en-US"/>
        </w:rPr>
        <w:t>ներ</w:t>
      </w:r>
    </w:p>
    <w:p w:rsidR="00F67A4E" w:rsidRDefault="00F67A4E" w:rsidP="006D50B9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C655C" w:rsidRDefault="00F67A4E" w:rsidP="00F67A4E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Բ</w:t>
      </w:r>
      <w:r w:rsidR="00EC655C">
        <w:rPr>
          <w:rFonts w:ascii="GHEA Grapalat" w:hAnsi="GHEA Grapalat"/>
          <w:b/>
          <w:sz w:val="24"/>
          <w:szCs w:val="24"/>
          <w:lang w:val="en-US"/>
        </w:rPr>
        <w:t>ժշկա</w:t>
      </w:r>
      <w:r w:rsidR="006D50B9">
        <w:rPr>
          <w:rFonts w:ascii="GHEA Grapalat" w:hAnsi="GHEA Grapalat"/>
          <w:b/>
          <w:sz w:val="24"/>
          <w:szCs w:val="24"/>
          <w:lang w:val="en-US"/>
        </w:rPr>
        <w:t>կենսա</w:t>
      </w:r>
      <w:r w:rsidR="006D50B9">
        <w:rPr>
          <w:rFonts w:ascii="GHEA Grapalat" w:hAnsi="GHEA Grapalat"/>
          <w:b/>
          <w:sz w:val="24"/>
          <w:szCs w:val="24"/>
          <w:lang w:val="hy-AM"/>
        </w:rPr>
        <w:t>բանական</w:t>
      </w:r>
      <w:r w:rsidR="009D0FE3">
        <w:rPr>
          <w:rFonts w:ascii="GHEA Grapalat" w:hAnsi="GHEA Grapalat"/>
          <w:b/>
          <w:sz w:val="24"/>
          <w:szCs w:val="24"/>
          <w:lang w:val="hy-AM"/>
        </w:rPr>
        <w:t xml:space="preserve"> և ա</w:t>
      </w:r>
      <w:r w:rsidR="009D0FE3" w:rsidRPr="002E0041">
        <w:rPr>
          <w:rFonts w:ascii="GHEA Grapalat" w:hAnsi="GHEA Grapalat"/>
          <w:b/>
          <w:sz w:val="24"/>
          <w:szCs w:val="24"/>
          <w:lang w:val="en-US"/>
        </w:rPr>
        <w:t>ռողջ ապրելակերպ</w:t>
      </w:r>
    </w:p>
    <w:p w:rsidR="00EC655C" w:rsidRDefault="00EC655C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196826">
        <w:rPr>
          <w:rFonts w:ascii="GHEA Grapalat" w:hAnsi="GHEA Grapalat"/>
          <w:lang w:val="en-US"/>
        </w:rPr>
        <w:t>Առավոտյան մարմնամարզության նշանակությունը առողջության համար: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/>
          <w:lang w:val="en-US"/>
        </w:rPr>
        <w:t xml:space="preserve">Հիգիենիկ կանոնները ֆիզիկական վարժություններ կատարելիս: </w:t>
      </w:r>
    </w:p>
    <w:p w:rsidR="00EC655C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196826">
        <w:rPr>
          <w:rFonts w:ascii="GHEA Grapalat" w:hAnsi="GHEA Grapalat"/>
          <w:lang w:val="en-US"/>
        </w:rPr>
        <w:t>Կոփման կանոնները:</w:t>
      </w:r>
    </w:p>
    <w:p w:rsidR="00AB3021" w:rsidRPr="00196826" w:rsidRDefault="00AB3021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Կոփման միջոցները և սկզբունքները</w:t>
      </w:r>
    </w:p>
    <w:p w:rsid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Շարժողական ռեժիմ:</w:t>
      </w:r>
    </w:p>
    <w:p w:rsid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Ֆիզիկական վարժությունների ազդեցությունը առողջության ամրապնդման, կեցվածքի ձևավորման, մտավոր և ֆիզիկական աշխատունակության վրա:</w:t>
      </w:r>
    </w:p>
    <w:p w:rsidR="00EC655C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/>
          <w:lang w:val="en-US"/>
        </w:rPr>
        <w:t>Շնչառությունը տարբեր ֆիզիկական վարժությունների կատարման ժամանակ:</w:t>
      </w:r>
    </w:p>
    <w:p w:rsid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Ֆիզիկական պարապմունքների հիգիենիկ կանոնները:</w:t>
      </w:r>
    </w:p>
    <w:p w:rsid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Կոփման նշանակությունը և հիմնական կանոնները: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/>
          <w:lang w:val="en-US"/>
        </w:rPr>
        <w:t xml:space="preserve">Դպրոցականի սնունդը և շարժողական ռեժիմը: </w:t>
      </w:r>
    </w:p>
    <w:p w:rsid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Վնասակար սովորությունների կործանարար ներգործությունը օրգանիզմի վրա: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 w:cs="Sylfaen"/>
          <w:sz w:val="24"/>
          <w:szCs w:val="24"/>
          <w:lang w:val="en-US"/>
        </w:rPr>
        <w:t>Օրգանիզմի</w:t>
      </w:r>
      <w:r w:rsidRPr="00792F00">
        <w:rPr>
          <w:rFonts w:ascii="GHEA Grapalat" w:hAnsi="GHEA Grapalat"/>
          <w:sz w:val="24"/>
          <w:szCs w:val="24"/>
          <w:lang w:val="en-US"/>
        </w:rPr>
        <w:t xml:space="preserve"> ռեակցիան տարբեր ֆիզիկական բեռնվածության հանդեպ: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/>
          <w:sz w:val="24"/>
          <w:szCs w:val="24"/>
          <w:lang w:val="en-US"/>
        </w:rPr>
        <w:t>Բեռնվածության բնութագրումը /բաղադրիչները/ և ինքնահսկման ձևերը: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Առաջին օգնություն ցույց տալը վնասվածքների դեպքում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/>
          <w:sz w:val="24"/>
          <w:szCs w:val="24"/>
          <w:lang w:val="en-US"/>
        </w:rPr>
        <w:t xml:space="preserve">Ֆիզիկական կուլտուրայի նշանակությունը անձի համակողմանի ներդաշնակ զարգացման գործընթացում: </w:t>
      </w:r>
    </w:p>
    <w:p w:rsidR="00714250" w:rsidRDefault="00714250" w:rsidP="00714250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Վնասակար սովորությունները` որպես առողջությունը խաթարող գործոն: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/>
          <w:sz w:val="24"/>
          <w:szCs w:val="24"/>
          <w:lang w:val="en-US"/>
        </w:rPr>
        <w:t>Ֆիզիկական կուլտուրայով զբաղվողների բժշկական հսկողությունը: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Առողջ ապրելակերպը դպրոցականների կյանքում: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/>
          <w:sz w:val="24"/>
          <w:szCs w:val="24"/>
          <w:lang w:val="en-US"/>
        </w:rPr>
        <w:t>Ֆիզիկական կուլտուրայի պարապմունքների ներգործությունը օրգանիզմի հիմնական համակարգերի վրա: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Առաջին բուժօգնությունը վնասվածքների դեպքում:</w:t>
      </w:r>
    </w:p>
    <w:p w:rsid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Ինքնավերահսկողությունը և անվտանգության կանոնները ինքնուրույն ֆիզի</w:t>
      </w:r>
      <w:r w:rsidR="00FD55DE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կա</w:t>
      </w:r>
      <w:r w:rsidR="00FD55DE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կան վարժությունների կատարման ժամանակ: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792F00">
        <w:rPr>
          <w:rFonts w:ascii="GHEA Grapalat" w:hAnsi="GHEA Grapalat" w:cs="Sylfaen"/>
          <w:sz w:val="24"/>
          <w:szCs w:val="24"/>
          <w:lang w:val="en-US"/>
        </w:rPr>
        <w:t>Ֆիզիկական</w:t>
      </w:r>
      <w:r w:rsidRPr="00792F00">
        <w:rPr>
          <w:rFonts w:ascii="GHEA Grapalat" w:hAnsi="GHEA Grapalat"/>
          <w:sz w:val="24"/>
          <w:szCs w:val="24"/>
          <w:lang w:val="en-US"/>
        </w:rPr>
        <w:t xml:space="preserve"> վարժությունների կատարումը՝ որպես մտավոր և ֆիզիկական աշխա</w:t>
      </w:r>
      <w:r w:rsidR="00FD55DE">
        <w:rPr>
          <w:rFonts w:ascii="GHEA Grapalat" w:hAnsi="GHEA Grapalat"/>
          <w:sz w:val="24"/>
          <w:szCs w:val="24"/>
          <w:lang w:val="en-US"/>
        </w:rPr>
        <w:softHyphen/>
      </w:r>
      <w:r w:rsidRPr="00792F00">
        <w:rPr>
          <w:rFonts w:ascii="GHEA Grapalat" w:hAnsi="GHEA Grapalat"/>
          <w:sz w:val="24"/>
          <w:szCs w:val="24"/>
          <w:lang w:val="en-US"/>
        </w:rPr>
        <w:t>տունակության բարձրացման միջոց: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Գերհոգնածություն. դրսևորման ցուցանիշները և կանխարգելման միջոցները:</w:t>
      </w:r>
    </w:p>
    <w:p w:rsidR="00792F00" w:rsidRPr="00792F0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92F00">
        <w:rPr>
          <w:rFonts w:ascii="GHEA Grapalat" w:hAnsi="GHEA Grapalat" w:cs="Sylfaen"/>
          <w:sz w:val="24"/>
          <w:szCs w:val="24"/>
          <w:lang w:val="en-US"/>
        </w:rPr>
        <w:t>Ֆիզկուլտուրային</w:t>
      </w:r>
      <w:r w:rsidRPr="00792F00">
        <w:rPr>
          <w:rFonts w:ascii="GHEA Grapalat" w:hAnsi="GHEA Grapalat"/>
          <w:sz w:val="24"/>
          <w:szCs w:val="24"/>
          <w:lang w:val="en-US"/>
        </w:rPr>
        <w:t xml:space="preserve"> պարապմունքների առանձին մարզումների բեռնվածությունը և դրա հսկումը երակազարկերի հաճախականության միջոցով:</w:t>
      </w:r>
    </w:p>
    <w:p w:rsidR="00714250" w:rsidRPr="00714250" w:rsidRDefault="00792F0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Ապրելակերպի ազդեցությունը առողջական վիճակի վրա:</w:t>
      </w:r>
      <w:r w:rsidR="00714250" w:rsidRPr="0071425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14250" w:rsidRDefault="00714250" w:rsidP="00714250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Սննդի ազդեցությունը առողջության վրա, ռացիոնալ սնունդ</w:t>
      </w:r>
      <w:r w:rsidR="002B47C7">
        <w:rPr>
          <w:rFonts w:ascii="GHEA Grapalat" w:hAnsi="GHEA Grapalat"/>
          <w:sz w:val="24"/>
          <w:szCs w:val="24"/>
          <w:lang w:val="hy-AM"/>
        </w:rPr>
        <w:t>։</w:t>
      </w:r>
    </w:p>
    <w:p w:rsidR="00714250" w:rsidRPr="00714250" w:rsidRDefault="0071425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Ֆիզիկական, հոգեկան, հոգևոր առողջություն</w:t>
      </w:r>
      <w:r w:rsidR="002B47C7">
        <w:rPr>
          <w:rFonts w:ascii="GHEA Grapalat" w:hAnsi="GHEA Grapalat"/>
          <w:sz w:val="24"/>
          <w:szCs w:val="24"/>
          <w:lang w:val="hy-AM"/>
        </w:rPr>
        <w:t>։</w:t>
      </w:r>
    </w:p>
    <w:p w:rsidR="00714250" w:rsidRPr="00714250" w:rsidRDefault="0071425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 w:rsidRPr="00713206">
        <w:rPr>
          <w:rFonts w:ascii="GHEA Grapalat" w:hAnsi="GHEA Grapalat"/>
          <w:sz w:val="24"/>
          <w:szCs w:val="24"/>
          <w:lang w:val="en-US"/>
        </w:rPr>
        <w:t>Սթրեսի կառավարում:</w:t>
      </w:r>
    </w:p>
    <w:p w:rsidR="00792F00" w:rsidRPr="00792F00" w:rsidRDefault="00714250" w:rsidP="00F761A8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Էներգետիկ հավասարակշռությունը և ոչ ռացիոնալ սննդի հետևանքները:</w:t>
      </w:r>
    </w:p>
    <w:p w:rsidR="002E0041" w:rsidRPr="00C96236" w:rsidRDefault="002E0041" w:rsidP="00F761A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BE15EB" w:rsidRDefault="00BE15EB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br w:type="page"/>
      </w:r>
    </w:p>
    <w:p w:rsidR="00792F00" w:rsidRDefault="00792F00" w:rsidP="00F761A8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>Ֆ</w:t>
      </w:r>
      <w:r w:rsidR="004C5BF5">
        <w:rPr>
          <w:rFonts w:ascii="GHEA Grapalat" w:hAnsi="GHEA Grapalat"/>
          <w:b/>
          <w:sz w:val="24"/>
          <w:szCs w:val="24"/>
          <w:lang w:val="hy-AM"/>
        </w:rPr>
        <w:t>իզիկական կուլտուրայի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պատմություն</w:t>
      </w:r>
      <w:r w:rsidR="003B1650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  <w:lang w:val="en-US"/>
        </w:rPr>
        <w:t>օլիմպիական խաղեր</w:t>
      </w:r>
    </w:p>
    <w:p w:rsidR="00792F00" w:rsidRPr="00792F00" w:rsidRDefault="00792F00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lang w:val="en-US"/>
        </w:rPr>
        <w:t>Օլիմպիական խաղերի ծագման համառոտ պատմությունը:</w:t>
      </w:r>
    </w:p>
    <w:p w:rsidR="00792F00" w:rsidRDefault="00792F00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Ժամանակակից օլիմպիական խաղեր:</w:t>
      </w:r>
    </w:p>
    <w:p w:rsidR="00792F00" w:rsidRPr="006A1278" w:rsidRDefault="00792F00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Ժամանակակից 1952թ. 15-րդ օլիմպիական խաղերը:</w:t>
      </w:r>
    </w:p>
    <w:p w:rsidR="00792F00" w:rsidRPr="006A1278" w:rsidRDefault="00792F00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/>
          <w:sz w:val="24"/>
          <w:szCs w:val="24"/>
          <w:lang w:val="en-US"/>
        </w:rPr>
        <w:t>Հին հունական օլիմպիական խաղերը և հայերի մասնակցությունը:</w:t>
      </w:r>
    </w:p>
    <w:p w:rsidR="00792F00" w:rsidRPr="006A1278" w:rsidRDefault="00792F00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Սպորտը և արդարացի խաղը:</w:t>
      </w:r>
    </w:p>
    <w:p w:rsidR="006A1278" w:rsidRP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 w:cs="Sylfaen"/>
          <w:lang w:val="en-US"/>
        </w:rPr>
        <w:t>Հայ</w:t>
      </w:r>
      <w:r w:rsidRPr="006A1278">
        <w:rPr>
          <w:rFonts w:ascii="GHEA Grapalat" w:hAnsi="GHEA Grapalat"/>
          <w:lang w:val="en-US"/>
        </w:rPr>
        <w:t xml:space="preserve"> մարզիկների</w:t>
      </w:r>
      <w:r>
        <w:rPr>
          <w:rFonts w:ascii="GHEA Grapalat" w:hAnsi="GHEA Grapalat"/>
          <w:lang w:val="en-US"/>
        </w:rPr>
        <w:t xml:space="preserve"> </w:t>
      </w:r>
      <w:r w:rsidRPr="006A1278">
        <w:rPr>
          <w:rFonts w:ascii="GHEA Grapalat" w:hAnsi="GHEA Grapalat"/>
          <w:lang w:val="en-US"/>
        </w:rPr>
        <w:t>մասնակցությունը ժամանակակից օլիմպիական խաղերին:</w:t>
      </w:r>
    </w:p>
    <w:p w:rsid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Սպորտային էթիկա</w:t>
      </w:r>
      <w:r w:rsidR="002B3012">
        <w:rPr>
          <w:rFonts w:ascii="GHEA Grapalat" w:hAnsi="GHEA Grapalat"/>
          <w:lang w:val="hy-AM"/>
        </w:rPr>
        <w:t>։</w:t>
      </w:r>
    </w:p>
    <w:p w:rsidR="006A1278" w:rsidRP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/>
          <w:lang w:val="en-US"/>
        </w:rPr>
        <w:t>Օլիմպիական գաղափարները և մարդու առողջ ապրելակերպը:</w:t>
      </w:r>
    </w:p>
    <w:p w:rsid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Արդարացի խաղի սկզբունքները:</w:t>
      </w:r>
    </w:p>
    <w:p w:rsid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/>
          <w:lang w:val="en-US"/>
        </w:rPr>
        <w:t>Տեղեկություններ հայ անվանի մարզիկների մասին:</w:t>
      </w:r>
    </w:p>
    <w:p w:rsidR="006A1278" w:rsidRP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/>
          <w:lang w:val="en-US"/>
        </w:rPr>
        <w:t>Ֆիզիկական կուլտուրան և սպորտը  նշանավոր մարդկանց կյանքում:</w:t>
      </w:r>
    </w:p>
    <w:p w:rsid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Արդարացի խաղի կանոնները:</w:t>
      </w:r>
    </w:p>
    <w:p w:rsidR="006A1278" w:rsidRP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/>
          <w:lang w:val="en-US"/>
        </w:rPr>
        <w:t>Ազգային օլիմպիական կոմիտեի /ԱՕԿ/ գործառույթները:</w:t>
      </w:r>
    </w:p>
    <w:p w:rsid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Արդարացի խաղը որպես ժողովուրդների բարեկամության գրավական:</w:t>
      </w:r>
    </w:p>
    <w:p w:rsidR="006A1278" w:rsidRP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 w:cs="Sylfaen"/>
          <w:lang w:val="en-US"/>
        </w:rPr>
        <w:t>Կանանց</w:t>
      </w:r>
      <w:r w:rsidRPr="006A1278">
        <w:rPr>
          <w:rFonts w:ascii="GHEA Grapalat" w:hAnsi="GHEA Grapalat"/>
          <w:lang w:val="en-US"/>
        </w:rPr>
        <w:t xml:space="preserve"> մասնակցությունը օլիմպիական խաղերին:</w:t>
      </w:r>
    </w:p>
    <w:p w:rsid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Արդարացի խաղի ճանաչումը և տարածումը Հայաստանում:</w:t>
      </w:r>
    </w:p>
    <w:p w:rsidR="006A1278" w:rsidRP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 w:cs="Sylfaen"/>
          <w:lang w:val="en-US"/>
        </w:rPr>
        <w:t>Օլիմպիական</w:t>
      </w:r>
      <w:r w:rsidRPr="006A1278">
        <w:rPr>
          <w:rFonts w:ascii="GHEA Grapalat" w:hAnsi="GHEA Grapalat"/>
          <w:lang w:val="en-US"/>
        </w:rPr>
        <w:t xml:space="preserve"> շարժումը ժամանակակից կյանքում:</w:t>
      </w:r>
    </w:p>
    <w:p w:rsid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Արդարացի խաղի էությունը և գնահատման ձևերը:</w:t>
      </w:r>
    </w:p>
    <w:p w:rsidR="006A1278" w:rsidRPr="006A1278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 w:rsidRPr="006A1278">
        <w:rPr>
          <w:rFonts w:ascii="GHEA Grapalat" w:hAnsi="GHEA Grapalat" w:cs="Sylfaen"/>
          <w:lang w:val="en-US"/>
        </w:rPr>
        <w:t>Օլխմպիական</w:t>
      </w:r>
      <w:r w:rsidRPr="006A1278">
        <w:rPr>
          <w:rFonts w:ascii="GHEA Grapalat" w:hAnsi="GHEA Grapalat"/>
          <w:lang w:val="en-US"/>
        </w:rPr>
        <w:t xml:space="preserve"> գաղափարախոսությունը</w:t>
      </w:r>
      <w:r w:rsidR="000B6A6B">
        <w:rPr>
          <w:rFonts w:ascii="GHEA Grapalat" w:hAnsi="GHEA Grapalat"/>
          <w:lang w:val="hy-AM"/>
        </w:rPr>
        <w:t xml:space="preserve"> որպես</w:t>
      </w:r>
      <w:r w:rsidRPr="006A1278">
        <w:rPr>
          <w:rFonts w:ascii="GHEA Grapalat" w:hAnsi="GHEA Grapalat"/>
          <w:lang w:val="en-US"/>
        </w:rPr>
        <w:t xml:space="preserve"> համամարդկային արժեք:</w:t>
      </w:r>
    </w:p>
    <w:p w:rsidR="00BC5858" w:rsidRPr="0035499D" w:rsidRDefault="006A127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Արդարացի խաղի բարձրագույն արժեքները</w:t>
      </w:r>
      <w:r w:rsidR="00BC5858">
        <w:rPr>
          <w:rFonts w:ascii="GHEA Grapalat" w:hAnsi="GHEA Grapalat"/>
          <w:lang w:val="en-US"/>
        </w:rPr>
        <w:t>:</w:t>
      </w:r>
    </w:p>
    <w:p w:rsidR="00BC5858" w:rsidRPr="00BC5858" w:rsidRDefault="00BC585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Ծանոթություն աթլետիկայի ձևերի մասին</w:t>
      </w:r>
    </w:p>
    <w:p w:rsidR="00BC5858" w:rsidRPr="00BC5858" w:rsidRDefault="00BC585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Ծանոթություն աթլետիկայի  պատմությանը</w:t>
      </w:r>
    </w:p>
    <w:p w:rsidR="00BC5858" w:rsidRPr="00BC5858" w:rsidRDefault="00BC5858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Ծանոթություն մարմնամարզության  ձևերի մասին</w:t>
      </w:r>
    </w:p>
    <w:p w:rsidR="00BC5858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Ընդհանուր զարգացնող վարժություններ</w:t>
      </w:r>
    </w:p>
    <w:p w:rsidR="00B733A4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Բասկետբոլի պատմությունը և կանոնները</w:t>
      </w:r>
    </w:p>
    <w:p w:rsidR="00B733A4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Վոլեյբոլի  պատմությունը և կանոնները</w:t>
      </w:r>
    </w:p>
    <w:p w:rsidR="00B733A4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Հանդբոլի պատմությունը և կանոնները</w:t>
      </w:r>
    </w:p>
    <w:p w:rsidR="00B733A4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Ֆուտբոլի պատմությունը և կանոնները</w:t>
      </w:r>
    </w:p>
    <w:p w:rsidR="00B733A4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Ձմեռային օլիմպիական խաղեր</w:t>
      </w:r>
    </w:p>
    <w:p w:rsidR="00B733A4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Դահուկային սպորտի պարապմունքների ազդեցությունը օրգանիզմի վրա:</w:t>
      </w:r>
    </w:p>
    <w:p w:rsidR="00B733A4" w:rsidRDefault="00B733A4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Դահուկավազքի մրցումների</w:t>
      </w:r>
      <w:r w:rsidR="00AB3021">
        <w:rPr>
          <w:rFonts w:ascii="GHEA Grapalat" w:hAnsi="GHEA Grapalat"/>
          <w:lang w:val="en-US"/>
        </w:rPr>
        <w:t xml:space="preserve"> կանոնները:</w:t>
      </w:r>
    </w:p>
    <w:p w:rsidR="00AB3021" w:rsidRDefault="00AB3021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Լողի առողջարարական, բուժական</w:t>
      </w:r>
      <w:r w:rsidR="0044287D">
        <w:rPr>
          <w:rFonts w:ascii="GHEA Grapalat" w:hAnsi="GHEA Grapalat"/>
          <w:lang w:val="en-US"/>
        </w:rPr>
        <w:t>,</w:t>
      </w:r>
      <w:r>
        <w:rPr>
          <w:rFonts w:ascii="GHEA Grapalat" w:hAnsi="GHEA Grapalat"/>
          <w:lang w:val="en-US"/>
        </w:rPr>
        <w:t xml:space="preserve"> մարզական </w:t>
      </w:r>
      <w:r w:rsidR="0044287D">
        <w:rPr>
          <w:rFonts w:ascii="GHEA Grapalat" w:hAnsi="GHEA Grapalat"/>
          <w:lang w:val="en-US"/>
        </w:rPr>
        <w:t xml:space="preserve"> և կիրառական </w:t>
      </w:r>
      <w:r>
        <w:rPr>
          <w:rFonts w:ascii="GHEA Grapalat" w:hAnsi="GHEA Grapalat"/>
          <w:lang w:val="en-US"/>
        </w:rPr>
        <w:t>նշանակությունը:</w:t>
      </w:r>
    </w:p>
    <w:p w:rsidR="00AB3021" w:rsidRDefault="00AB3021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Ծանոթություն սպորտային լողաձևերին:</w:t>
      </w:r>
    </w:p>
    <w:p w:rsidR="00AB3021" w:rsidRDefault="004428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Ջրային մարզաձևերը:</w:t>
      </w:r>
    </w:p>
    <w:p w:rsidR="0044287D" w:rsidRDefault="004428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Լողավազանում, ջրային միջավայրում վարքի կանոնները:</w:t>
      </w:r>
    </w:p>
    <w:p w:rsidR="0044287D" w:rsidRDefault="004428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Ծանոթություն ուժային մարզաձևերի մասին</w:t>
      </w:r>
    </w:p>
    <w:p w:rsidR="0044287D" w:rsidRDefault="004428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Ուժային բնույթի վարժությունների դերը ներդաշնակ զարգացման գործում</w:t>
      </w:r>
    </w:p>
    <w:p w:rsidR="0044287D" w:rsidRDefault="004428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Հասկացություն մկանային ուժի մասին, տեսակները և մշակման միջոցները:</w:t>
      </w:r>
    </w:p>
    <w:p w:rsidR="0044287D" w:rsidRDefault="004428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Ուժային մարզաձևերից հայ մարզիկների մասնակցությունը միջազգային մրցումներին:</w:t>
      </w:r>
    </w:p>
    <w:p w:rsidR="0044287D" w:rsidRDefault="004428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Հայ ծանրորդները օլիմպիական խաղերում:</w:t>
      </w:r>
    </w:p>
    <w:p w:rsidR="003466F3" w:rsidRDefault="003466F3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Ուժային պատրաստության նշանակությունը նախազինակոչային տարիքի պատա</w:t>
      </w:r>
      <w:r w:rsidR="00187EF5">
        <w:rPr>
          <w:rFonts w:ascii="GHEA Grapalat" w:hAnsi="GHEA Grapalat"/>
          <w:lang w:val="en-US"/>
        </w:rPr>
        <w:softHyphen/>
      </w:r>
      <w:r>
        <w:rPr>
          <w:rFonts w:ascii="GHEA Grapalat" w:hAnsi="GHEA Grapalat"/>
          <w:lang w:val="en-US"/>
        </w:rPr>
        <w:t>նի</w:t>
      </w:r>
      <w:r w:rsidR="00187EF5">
        <w:rPr>
          <w:rFonts w:ascii="GHEA Grapalat" w:hAnsi="GHEA Grapalat"/>
          <w:lang w:val="en-US"/>
        </w:rPr>
        <w:softHyphen/>
      </w:r>
      <w:r>
        <w:rPr>
          <w:rFonts w:ascii="GHEA Grapalat" w:hAnsi="GHEA Grapalat"/>
          <w:lang w:val="en-US"/>
        </w:rPr>
        <w:t>ների համար:</w:t>
      </w:r>
    </w:p>
    <w:p w:rsidR="003466F3" w:rsidRDefault="003466F3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Ըմբշամարտի ձևերը</w:t>
      </w:r>
    </w:p>
    <w:p w:rsidR="003466F3" w:rsidRDefault="003466F3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Ըմբշամարտը Հին աշխարհում</w:t>
      </w:r>
    </w:p>
    <w:p w:rsidR="003466F3" w:rsidRDefault="003466F3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Ըմբշամարտը ժամանակակից օլիմպիական խաղերում</w:t>
      </w:r>
    </w:p>
    <w:p w:rsidR="003466F3" w:rsidRDefault="003466F3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Տեղեկություններ ազգային Կոխ ըմբշամարտից:</w:t>
      </w:r>
    </w:p>
    <w:p w:rsidR="003466F3" w:rsidRDefault="003466F3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Ըմբշամարտի դերը և նշանակությունը պատանիներին զինվորական ծառայության նա</w:t>
      </w:r>
      <w:r w:rsidR="00187EF5">
        <w:rPr>
          <w:rFonts w:ascii="GHEA Grapalat" w:hAnsi="GHEA Grapalat"/>
          <w:lang w:val="en-US"/>
        </w:rPr>
        <w:softHyphen/>
      </w:r>
      <w:r>
        <w:rPr>
          <w:rFonts w:ascii="GHEA Grapalat" w:hAnsi="GHEA Grapalat"/>
          <w:lang w:val="en-US"/>
        </w:rPr>
        <w:t>խա</w:t>
      </w:r>
      <w:r w:rsidR="00187EF5">
        <w:rPr>
          <w:rFonts w:ascii="GHEA Grapalat" w:hAnsi="GHEA Grapalat"/>
          <w:lang w:val="en-US"/>
        </w:rPr>
        <w:softHyphen/>
      </w:r>
      <w:r>
        <w:rPr>
          <w:rFonts w:ascii="GHEA Grapalat" w:hAnsi="GHEA Grapalat"/>
          <w:lang w:val="en-US"/>
        </w:rPr>
        <w:t>պատրաստության գործում:</w:t>
      </w:r>
    </w:p>
    <w:p w:rsidR="0051257D" w:rsidRDefault="005125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Ըմբշամարտի դերը մարդու կյանքի անվտանգության ապահովման գործընթացում:</w:t>
      </w:r>
    </w:p>
    <w:p w:rsidR="0051257D" w:rsidRDefault="0051257D" w:rsidP="00F761A8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Հայաստանցի և հայ ըմբիշները միջազգային մրցագորգերում:</w:t>
      </w:r>
    </w:p>
    <w:p w:rsidR="003A7170" w:rsidRDefault="003A7170" w:rsidP="00F761A8">
      <w:pPr>
        <w:spacing w:after="0"/>
        <w:jc w:val="both"/>
        <w:rPr>
          <w:rFonts w:ascii="GHEA Grapalat" w:hAnsi="GHEA Grapalat"/>
          <w:lang w:val="en-US"/>
        </w:rPr>
      </w:pPr>
    </w:p>
    <w:p w:rsidR="003A7170" w:rsidRDefault="003A7170" w:rsidP="00401128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Մեթոդական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 w:rsidRPr="00F3268F">
        <w:rPr>
          <w:rFonts w:ascii="GHEA Grapalat" w:hAnsi="GHEA Grapalat"/>
          <w:sz w:val="24"/>
          <w:szCs w:val="24"/>
          <w:lang w:val="en-US"/>
        </w:rPr>
        <w:t>Տնային հանձնարարությունների</w:t>
      </w:r>
      <w:r>
        <w:rPr>
          <w:rFonts w:ascii="GHEA Grapalat" w:hAnsi="GHEA Grapalat"/>
          <w:sz w:val="24"/>
          <w:szCs w:val="24"/>
          <w:lang w:val="en-US"/>
        </w:rPr>
        <w:t xml:space="preserve"> և նախապարապմունքային մարմնամար</w:t>
      </w:r>
      <w:r w:rsidR="00792541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զու</w:t>
      </w:r>
      <w:r w:rsidR="00792541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թյան կատարման կանոնները: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 w:rsidRPr="000E210D">
        <w:rPr>
          <w:rFonts w:ascii="GHEA Grapalat" w:hAnsi="GHEA Grapalat"/>
          <w:sz w:val="24"/>
          <w:szCs w:val="24"/>
          <w:lang w:val="en-US"/>
        </w:rPr>
        <w:t>Անվտանգության</w:t>
      </w:r>
      <w:r>
        <w:rPr>
          <w:rFonts w:ascii="GHEA Grapalat" w:hAnsi="GHEA Grapalat"/>
          <w:sz w:val="24"/>
          <w:szCs w:val="24"/>
          <w:lang w:val="en-US"/>
        </w:rPr>
        <w:t xml:space="preserve"> կանոնների պահպանումը մարզասրահում, մարզահրա</w:t>
      </w:r>
      <w:r w:rsidR="00792541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պա</w:t>
      </w:r>
      <w:r w:rsidR="00792541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րակում, լողավազանում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 w:rsidRPr="00930282">
        <w:rPr>
          <w:rFonts w:ascii="GHEA Grapalat" w:hAnsi="GHEA Grapalat"/>
          <w:sz w:val="24"/>
          <w:szCs w:val="24"/>
          <w:lang w:val="en-US"/>
        </w:rPr>
        <w:t>Ֆիզիկական</w:t>
      </w:r>
      <w:r>
        <w:rPr>
          <w:rFonts w:ascii="GHEA Grapalat" w:hAnsi="GHEA Grapalat"/>
          <w:sz w:val="24"/>
          <w:szCs w:val="24"/>
          <w:lang w:val="en-US"/>
        </w:rPr>
        <w:t xml:space="preserve"> վարժությունների կատարման անվտանգության կանոնները</w:t>
      </w:r>
      <w:r w:rsidR="00C31F19">
        <w:rPr>
          <w:rFonts w:ascii="GHEA Grapalat" w:hAnsi="GHEA Grapalat"/>
          <w:sz w:val="24"/>
          <w:szCs w:val="24"/>
          <w:lang w:val="hy-AM"/>
        </w:rPr>
        <w:t>։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Արագաուժային վարժությունների ինքնուրույն կատարման</w:t>
      </w:r>
      <w:r w:rsidRPr="003A717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մեթոդիկան</w:t>
      </w:r>
      <w:r w:rsidR="004A3B73">
        <w:rPr>
          <w:rFonts w:ascii="GHEA Grapalat" w:hAnsi="GHEA Grapalat"/>
          <w:sz w:val="24"/>
          <w:szCs w:val="24"/>
          <w:lang w:val="en-US"/>
        </w:rPr>
        <w:t>: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Ֆիզիկական կուլտուրան և սպորտը որպես պատանիների զինվորական ծառա</w:t>
      </w:r>
      <w:r w:rsidR="00AD6ADA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յու</w:t>
      </w:r>
      <w:r w:rsidR="00AD6ADA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թյան նախապատրաստման միջոց: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 w:rsidRPr="003A7170">
        <w:rPr>
          <w:rFonts w:ascii="GHEA Grapalat" w:hAnsi="GHEA Grapalat"/>
          <w:sz w:val="24"/>
          <w:szCs w:val="24"/>
          <w:lang w:val="en-US"/>
        </w:rPr>
        <w:t>Ֆիզիկական կուլտուրան և սպորտը՝ որպես անձի բազմակողմանի զար</w:t>
      </w:r>
      <w:r w:rsidR="00792541">
        <w:rPr>
          <w:rFonts w:ascii="GHEA Grapalat" w:hAnsi="GHEA Grapalat"/>
          <w:sz w:val="24"/>
          <w:szCs w:val="24"/>
          <w:lang w:val="en-US"/>
        </w:rPr>
        <w:softHyphen/>
      </w:r>
      <w:r w:rsidRPr="003A7170">
        <w:rPr>
          <w:rFonts w:ascii="GHEA Grapalat" w:hAnsi="GHEA Grapalat"/>
          <w:sz w:val="24"/>
          <w:szCs w:val="24"/>
          <w:lang w:val="en-US"/>
        </w:rPr>
        <w:t>գացման, աշխատանքային գործունեության և պատանիներին զինվո</w:t>
      </w:r>
      <w:r w:rsidR="00792541">
        <w:rPr>
          <w:rFonts w:ascii="GHEA Grapalat" w:hAnsi="GHEA Grapalat"/>
          <w:sz w:val="24"/>
          <w:szCs w:val="24"/>
          <w:lang w:val="en-US"/>
        </w:rPr>
        <w:softHyphen/>
      </w:r>
      <w:r w:rsidRPr="003A7170">
        <w:rPr>
          <w:rFonts w:ascii="GHEA Grapalat" w:hAnsi="GHEA Grapalat"/>
          <w:sz w:val="24"/>
          <w:szCs w:val="24"/>
          <w:lang w:val="en-US"/>
        </w:rPr>
        <w:t>րա</w:t>
      </w:r>
      <w:r w:rsidR="00792541">
        <w:rPr>
          <w:rFonts w:ascii="GHEA Grapalat" w:hAnsi="GHEA Grapalat"/>
          <w:sz w:val="24"/>
          <w:szCs w:val="24"/>
          <w:lang w:val="en-US"/>
        </w:rPr>
        <w:softHyphen/>
      </w:r>
      <w:r w:rsidRPr="003A7170">
        <w:rPr>
          <w:rFonts w:ascii="GHEA Grapalat" w:hAnsi="GHEA Grapalat"/>
          <w:sz w:val="24"/>
          <w:szCs w:val="24"/>
          <w:lang w:val="en-US"/>
        </w:rPr>
        <w:t>կան ծառայության նախապատրաստման միջոց: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Դիմացկունության մշակմանը նպաստող վարժությյունների ինքնուրույն կատար</w:t>
      </w:r>
      <w:r w:rsidR="00AD6ADA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ման կանոնները: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Ֆիզիկական կուլտուրան և սպորտը՝ որպես պատանիների զինվորական ծառա</w:t>
      </w:r>
      <w:r w:rsidR="00AD6ADA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յու</w:t>
      </w:r>
      <w:r w:rsidR="00AD6ADA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թյան նախապատրաստման, իսկ աղջիկներին՝ ապագա գործունեության և մոր օրգանիզմի ներդաշնակ զարգացման միջոց:</w:t>
      </w:r>
    </w:p>
    <w:p w:rsidR="003A7170" w:rsidRPr="003A7170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 w:rsidRPr="003A7170">
        <w:rPr>
          <w:rFonts w:ascii="GHEA Grapalat" w:hAnsi="GHEA Grapalat"/>
          <w:sz w:val="24"/>
          <w:szCs w:val="24"/>
          <w:lang w:val="en-US"/>
        </w:rPr>
        <w:t>Ֆիզիկական կուլտուրան ընտանիքում:</w:t>
      </w:r>
    </w:p>
    <w:p w:rsidR="003A7170" w:rsidRPr="005D013E" w:rsidRDefault="003A7170" w:rsidP="00F761A8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Ֆիզիկական կուլտուրայի ուսուցչի, մարզչի, կինեզիոլոգների, ադապտիվ ֆիզի</w:t>
      </w:r>
      <w:r w:rsidR="00AD6ADA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կա</w:t>
      </w:r>
      <w:r w:rsidR="00AD6ADA">
        <w:rPr>
          <w:rFonts w:ascii="GHEA Grapalat" w:hAnsi="GHEA Grapalat"/>
          <w:sz w:val="24"/>
          <w:szCs w:val="24"/>
          <w:lang w:val="en-US"/>
        </w:rPr>
        <w:softHyphen/>
      </w:r>
      <w:r>
        <w:rPr>
          <w:rFonts w:ascii="GHEA Grapalat" w:hAnsi="GHEA Grapalat"/>
          <w:sz w:val="24"/>
          <w:szCs w:val="24"/>
          <w:lang w:val="en-US"/>
        </w:rPr>
        <w:t>կան կուլտուրայի մասնագետների հասարարական դերը:</w:t>
      </w:r>
    </w:p>
    <w:p w:rsidR="005D013E" w:rsidRDefault="005D013E" w:rsidP="00F761A8">
      <w:pPr>
        <w:spacing w:after="0"/>
        <w:jc w:val="both"/>
        <w:rPr>
          <w:rFonts w:ascii="GHEA Grapalat" w:hAnsi="GHEA Grapalat"/>
          <w:lang w:val="en-US"/>
        </w:rPr>
      </w:pPr>
    </w:p>
    <w:p w:rsidR="005D013E" w:rsidRDefault="005D013E" w:rsidP="00F761A8">
      <w:pPr>
        <w:spacing w:after="0"/>
        <w:jc w:val="both"/>
        <w:rPr>
          <w:rFonts w:ascii="GHEA Grapalat" w:hAnsi="GHEA Grapalat"/>
          <w:lang w:val="en-US"/>
        </w:rPr>
      </w:pPr>
    </w:p>
    <w:p w:rsidR="00D70440" w:rsidRDefault="00D70440" w:rsidP="00D70440">
      <w:pPr>
        <w:spacing w:after="0"/>
        <w:ind w:left="142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Հարցաշարը</w:t>
      </w:r>
      <w:r>
        <w:rPr>
          <w:rFonts w:ascii="GHEA Grapalat" w:eastAsia="Times New Roman" w:hAnsi="GHEA Grapalat"/>
          <w:b/>
          <w:sz w:val="24"/>
          <w:szCs w:val="24"/>
          <w:lang w:val="en-US" w:eastAsia="ru-RU"/>
        </w:rPr>
        <w:t xml:space="preserve"> կազմվել են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հիմք ընդունելով հետևյալ</w:t>
      </w:r>
      <w:r w:rsidRPr="008B434C">
        <w:rPr>
          <w:rFonts w:ascii="GHEA Grapalat" w:hAnsi="GHEA Grapalat"/>
          <w:b/>
          <w:sz w:val="24"/>
          <w:szCs w:val="24"/>
          <w:lang w:val="en-US"/>
        </w:rPr>
        <w:t xml:space="preserve"> ծ</w:t>
      </w:r>
      <w:r>
        <w:rPr>
          <w:rFonts w:ascii="GHEA Grapalat" w:hAnsi="GHEA Grapalat"/>
          <w:b/>
          <w:sz w:val="24"/>
          <w:szCs w:val="24"/>
          <w:lang w:val="en-US"/>
        </w:rPr>
        <w:t>րագր</w:t>
      </w:r>
      <w:r>
        <w:rPr>
          <w:rFonts w:ascii="GHEA Grapalat" w:hAnsi="GHEA Grapalat"/>
          <w:b/>
          <w:sz w:val="24"/>
          <w:szCs w:val="24"/>
          <w:lang w:val="hy-AM"/>
        </w:rPr>
        <w:t>եր</w:t>
      </w: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8B434C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r>
        <w:rPr>
          <w:rFonts w:ascii="GHEA Grapalat" w:hAnsi="GHEA Grapalat"/>
          <w:b/>
          <w:sz w:val="24"/>
          <w:szCs w:val="24"/>
          <w:lang w:val="en-US"/>
        </w:rPr>
        <w:t>ձեռնարկները՝</w:t>
      </w:r>
    </w:p>
    <w:p w:rsidR="00D70EB6" w:rsidRPr="00D70EB6" w:rsidRDefault="00D70EB6" w:rsidP="00D70440">
      <w:pPr>
        <w:spacing w:after="0"/>
        <w:ind w:left="142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70440" w:rsidRPr="00D70EB6" w:rsidRDefault="00D70EB6" w:rsidP="00792541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Գրիգորյան Յու. Գ. Մինասյան Հ. Ս.</w:t>
      </w:r>
      <w:r w:rsidR="00AB7B52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«Ֆիզիկական կուլտուրա» հանրակրթական ավագ դպրոցի չա</w:t>
      </w:r>
      <w:r>
        <w:rPr>
          <w:rFonts w:ascii="GHEA Grapalat" w:hAnsi="GHEA Grapalat"/>
          <w:sz w:val="24"/>
          <w:lang w:val="hy-AM"/>
        </w:rPr>
        <w:softHyphen/>
      </w:r>
      <w:r>
        <w:rPr>
          <w:rFonts w:ascii="GHEA Grapalat" w:hAnsi="GHEA Grapalat"/>
          <w:sz w:val="24"/>
          <w:lang w:val="hy-AM"/>
        </w:rPr>
        <w:softHyphen/>
        <w:t>փորոշիչ</w:t>
      </w:r>
      <w:r>
        <w:rPr>
          <w:rFonts w:ascii="GHEA Grapalat" w:hAnsi="GHEA Grapalat"/>
          <w:sz w:val="24"/>
          <w:lang w:val="hy-AM"/>
        </w:rPr>
        <w:softHyphen/>
        <w:t>ներ և ծրագիր, Եր., ԾԻԳ, 2009, 94 էջ:</w:t>
      </w:r>
    </w:p>
    <w:p w:rsidR="00D70EB6" w:rsidRPr="00792541" w:rsidRDefault="00C71E75" w:rsidP="00792541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Գրիգորյան Յու. Գ. Մինասյան Հ. Ս., </w:t>
      </w:r>
      <w:r w:rsidR="00D70EB6">
        <w:rPr>
          <w:rFonts w:ascii="GHEA Grapalat" w:hAnsi="GHEA Grapalat"/>
          <w:sz w:val="24"/>
          <w:lang w:val="hy-AM"/>
        </w:rPr>
        <w:t>Հանրակրթական դպրոցի «Ֆիզիկական կուլտուրա» առար</w:t>
      </w:r>
      <w:r w:rsidR="00D70EB6">
        <w:rPr>
          <w:rFonts w:ascii="GHEA Grapalat" w:hAnsi="GHEA Grapalat"/>
          <w:sz w:val="24"/>
          <w:lang w:val="hy-AM"/>
        </w:rPr>
        <w:softHyphen/>
        <w:t>կայի չա</w:t>
      </w:r>
      <w:r w:rsidR="00D70EB6">
        <w:rPr>
          <w:rFonts w:ascii="GHEA Grapalat" w:hAnsi="GHEA Grapalat"/>
          <w:sz w:val="24"/>
          <w:lang w:val="hy-AM"/>
        </w:rPr>
        <w:softHyphen/>
      </w:r>
      <w:r w:rsidR="00D70EB6">
        <w:rPr>
          <w:rFonts w:ascii="GHEA Grapalat" w:hAnsi="GHEA Grapalat"/>
          <w:sz w:val="24"/>
          <w:lang w:val="hy-AM"/>
        </w:rPr>
        <w:softHyphen/>
        <w:t>փորոշիչ և ծրագիր, 1-9-րդ դասարաններ, Եր., ԾԻԳ, 2012, 80 էջ:</w:t>
      </w:r>
    </w:p>
    <w:p w:rsidR="00D70440" w:rsidRPr="00792541" w:rsidRDefault="00D70440" w:rsidP="00792541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792541">
        <w:rPr>
          <w:rFonts w:ascii="GHEA Grapalat" w:hAnsi="GHEA Grapalat"/>
          <w:sz w:val="24"/>
          <w:szCs w:val="24"/>
          <w:lang w:val="hy-AM"/>
        </w:rPr>
        <w:lastRenderedPageBreak/>
        <w:t>Հ. Մինասյան, Հ. Գաբրիելյան</w:t>
      </w:r>
      <w:r w:rsidR="002954A7">
        <w:rPr>
          <w:rFonts w:ascii="GHEA Grapalat" w:hAnsi="GHEA Grapalat"/>
          <w:sz w:val="24"/>
          <w:szCs w:val="24"/>
          <w:lang w:val="hy-AM"/>
        </w:rPr>
        <w:t>,</w:t>
      </w:r>
      <w:r w:rsidRPr="00792541">
        <w:rPr>
          <w:rFonts w:ascii="GHEA Grapalat" w:hAnsi="GHEA Grapalat"/>
          <w:sz w:val="24"/>
          <w:szCs w:val="24"/>
          <w:lang w:val="hy-AM"/>
        </w:rPr>
        <w:t xml:space="preserve">   Ֆիզիկական կուլտուրա, «Գիտելիքների հիմունք</w:t>
      </w:r>
      <w:r w:rsidR="008E60E1" w:rsidRPr="00792541">
        <w:rPr>
          <w:rFonts w:ascii="GHEA Grapalat" w:hAnsi="GHEA Grapalat"/>
          <w:sz w:val="24"/>
          <w:szCs w:val="24"/>
          <w:lang w:val="hy-AM"/>
        </w:rPr>
        <w:softHyphen/>
      </w:r>
      <w:r w:rsidRPr="00792541">
        <w:rPr>
          <w:rFonts w:ascii="GHEA Grapalat" w:hAnsi="GHEA Grapalat"/>
          <w:sz w:val="24"/>
          <w:szCs w:val="24"/>
          <w:lang w:val="hy-AM"/>
        </w:rPr>
        <w:t>ներ 1-12</w:t>
      </w:r>
      <w:r w:rsidR="008E60E1" w:rsidRPr="007925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2541">
        <w:rPr>
          <w:rFonts w:ascii="GHEA Grapalat" w:hAnsi="GHEA Grapalat"/>
          <w:sz w:val="24"/>
          <w:szCs w:val="24"/>
          <w:lang w:val="hy-AM"/>
        </w:rPr>
        <w:t>դասարաններ» /ուսուցչի ձեռնարկ,</w:t>
      </w:r>
      <w:r w:rsidR="00201C7F" w:rsidRPr="007925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2541">
        <w:rPr>
          <w:rFonts w:ascii="GHEA Grapalat" w:hAnsi="GHEA Grapalat"/>
          <w:sz w:val="24"/>
          <w:szCs w:val="24"/>
          <w:lang w:val="hy-AM"/>
        </w:rPr>
        <w:t xml:space="preserve">2011թ.։  </w:t>
      </w:r>
    </w:p>
    <w:p w:rsidR="00D70440" w:rsidRPr="00792541" w:rsidRDefault="00D70440" w:rsidP="00792541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792541">
        <w:rPr>
          <w:rFonts w:ascii="GHEA Grapalat" w:hAnsi="GHEA Grapalat"/>
          <w:sz w:val="24"/>
          <w:szCs w:val="24"/>
          <w:lang w:val="hy-AM"/>
        </w:rPr>
        <w:t>«Առողջ ապրելակերպ» դասավանդման մեթոդական հիմունքները հանրակր</w:t>
      </w:r>
      <w:r w:rsidR="008E60E1" w:rsidRPr="00792541">
        <w:rPr>
          <w:rFonts w:ascii="GHEA Grapalat" w:hAnsi="GHEA Grapalat"/>
          <w:sz w:val="24"/>
          <w:szCs w:val="24"/>
          <w:lang w:val="hy-AM"/>
        </w:rPr>
        <w:softHyphen/>
      </w:r>
      <w:r w:rsidRPr="00792541">
        <w:rPr>
          <w:rFonts w:ascii="GHEA Grapalat" w:hAnsi="GHEA Grapalat"/>
          <w:sz w:val="24"/>
          <w:szCs w:val="24"/>
          <w:lang w:val="hy-AM"/>
        </w:rPr>
        <w:t>թական դպրոցում /ուսումնական ձեռնարկ I-II</w:t>
      </w:r>
      <w:r w:rsidR="00201C7F" w:rsidRPr="007925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2541">
        <w:rPr>
          <w:rFonts w:ascii="GHEA Grapalat" w:hAnsi="GHEA Grapalat"/>
          <w:sz w:val="24"/>
          <w:szCs w:val="24"/>
          <w:lang w:val="hy-AM"/>
        </w:rPr>
        <w:t>մաս, 2015թ</w:t>
      </w:r>
      <w:r w:rsidRPr="0079254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70440" w:rsidRPr="00792541" w:rsidRDefault="00D70440" w:rsidP="00792541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792541">
        <w:rPr>
          <w:rFonts w:ascii="GHEA Grapalat" w:hAnsi="GHEA Grapalat"/>
          <w:sz w:val="24"/>
          <w:szCs w:val="24"/>
          <w:lang w:val="hy-AM"/>
        </w:rPr>
        <w:t xml:space="preserve">Առողջ ապրելակերպ դասընթաց 8-9-րդ դասարանների համար, ուսուցչի ձեռնարկ  2018թ. </w:t>
      </w:r>
    </w:p>
    <w:p w:rsidR="00D70440" w:rsidRPr="00792541" w:rsidRDefault="00D70440" w:rsidP="00792541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792541">
        <w:rPr>
          <w:rFonts w:ascii="GHEA Grapalat" w:hAnsi="GHEA Grapalat"/>
          <w:sz w:val="24"/>
          <w:szCs w:val="24"/>
          <w:lang w:val="hy-AM"/>
        </w:rPr>
        <w:t xml:space="preserve">Առողջ ապրելակերպ դասընթաց 10-11-րդ դասարանների համար, ուսուցչի ձեռնարկ  2018թ. </w:t>
      </w:r>
    </w:p>
    <w:p w:rsidR="00D70440" w:rsidRPr="00072AEB" w:rsidRDefault="00D70440" w:rsidP="00D70440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D70440" w:rsidRPr="008E60E1" w:rsidRDefault="008E60E1" w:rsidP="00D70440">
      <w:pPr>
        <w:spacing w:after="0"/>
        <w:ind w:left="851"/>
        <w:rPr>
          <w:rFonts w:ascii="GHEA Grapalat" w:hAnsi="GHEA Grapalat"/>
          <w:sz w:val="24"/>
          <w:szCs w:val="24"/>
          <w:lang w:val="hy-AM"/>
        </w:rPr>
      </w:pPr>
      <w:r w:rsidRPr="008E60E1"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 w:rsidRPr="008E60E1">
        <w:rPr>
          <w:rFonts w:ascii="GHEA Grapalat" w:hAnsi="GHEA Grapalat"/>
          <w:b/>
          <w:sz w:val="24"/>
          <w:szCs w:val="24"/>
          <w:lang w:val="hy-AM"/>
        </w:rPr>
        <w:tab/>
      </w:r>
      <w:r w:rsidRPr="008E60E1">
        <w:rPr>
          <w:rFonts w:ascii="GHEA Grapalat" w:hAnsi="GHEA Grapalat"/>
          <w:b/>
          <w:sz w:val="24"/>
          <w:szCs w:val="24"/>
          <w:lang w:val="hy-AM"/>
        </w:rPr>
        <w:tab/>
      </w:r>
      <w:r w:rsidRPr="008E60E1">
        <w:rPr>
          <w:rFonts w:ascii="GHEA Grapalat" w:hAnsi="GHEA Grapalat"/>
          <w:b/>
          <w:sz w:val="24"/>
          <w:szCs w:val="24"/>
          <w:lang w:val="hy-AM"/>
        </w:rPr>
        <w:tab/>
      </w:r>
      <w:r w:rsidRPr="008E60E1">
        <w:rPr>
          <w:rFonts w:ascii="GHEA Grapalat" w:hAnsi="GHEA Grapalat"/>
          <w:b/>
          <w:sz w:val="24"/>
          <w:szCs w:val="24"/>
          <w:lang w:val="hy-AM"/>
        </w:rPr>
        <w:tab/>
        <w:t>Դ.Ս.ԽԻԹԱՐՅԱՆ</w:t>
      </w:r>
    </w:p>
    <w:p w:rsidR="00521632" w:rsidRPr="008E60E1" w:rsidRDefault="00521632" w:rsidP="00F761A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521632" w:rsidRPr="008E60E1" w:rsidSect="007925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F91"/>
    <w:multiLevelType w:val="hybridMultilevel"/>
    <w:tmpl w:val="17F46EBE"/>
    <w:lvl w:ilvl="0" w:tplc="7CC624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54B"/>
    <w:multiLevelType w:val="hybridMultilevel"/>
    <w:tmpl w:val="362A5B8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475309"/>
    <w:multiLevelType w:val="hybridMultilevel"/>
    <w:tmpl w:val="6C02F3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2DA4C39"/>
    <w:multiLevelType w:val="hybridMultilevel"/>
    <w:tmpl w:val="F89E62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3F64C41"/>
    <w:multiLevelType w:val="hybridMultilevel"/>
    <w:tmpl w:val="C01A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91379"/>
    <w:multiLevelType w:val="hybridMultilevel"/>
    <w:tmpl w:val="5CB867F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5622811"/>
    <w:multiLevelType w:val="hybridMultilevel"/>
    <w:tmpl w:val="FE04A6B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7B7297C"/>
    <w:multiLevelType w:val="hybridMultilevel"/>
    <w:tmpl w:val="A900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6C0"/>
    <w:multiLevelType w:val="hybridMultilevel"/>
    <w:tmpl w:val="044E8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D4270"/>
    <w:multiLevelType w:val="hybridMultilevel"/>
    <w:tmpl w:val="107605E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5224416"/>
    <w:multiLevelType w:val="hybridMultilevel"/>
    <w:tmpl w:val="2C2AB432"/>
    <w:lvl w:ilvl="0" w:tplc="7CC624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060645"/>
    <w:multiLevelType w:val="hybridMultilevel"/>
    <w:tmpl w:val="56183DAE"/>
    <w:lvl w:ilvl="0" w:tplc="7CC624F0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CF33AF"/>
    <w:multiLevelType w:val="hybridMultilevel"/>
    <w:tmpl w:val="CF1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F44BA"/>
    <w:multiLevelType w:val="hybridMultilevel"/>
    <w:tmpl w:val="8BB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53AF"/>
    <w:multiLevelType w:val="hybridMultilevel"/>
    <w:tmpl w:val="64208E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F2E0C96"/>
    <w:multiLevelType w:val="hybridMultilevel"/>
    <w:tmpl w:val="09F8EBB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28528A6"/>
    <w:multiLevelType w:val="hybridMultilevel"/>
    <w:tmpl w:val="68F4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53B00"/>
    <w:multiLevelType w:val="hybridMultilevel"/>
    <w:tmpl w:val="BEC4EDB0"/>
    <w:lvl w:ilvl="0" w:tplc="0088C0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C6DEA"/>
    <w:multiLevelType w:val="hybridMultilevel"/>
    <w:tmpl w:val="56183DAE"/>
    <w:lvl w:ilvl="0" w:tplc="7CC624F0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17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2A00"/>
    <w:rsid w:val="00064504"/>
    <w:rsid w:val="000B6A6B"/>
    <w:rsid w:val="000C5C3E"/>
    <w:rsid w:val="000E210D"/>
    <w:rsid w:val="0010507E"/>
    <w:rsid w:val="00112158"/>
    <w:rsid w:val="00121DEE"/>
    <w:rsid w:val="001705E8"/>
    <w:rsid w:val="00187EF5"/>
    <w:rsid w:val="00196826"/>
    <w:rsid w:val="001D147B"/>
    <w:rsid w:val="001D63CF"/>
    <w:rsid w:val="001E5AAB"/>
    <w:rsid w:val="001F396C"/>
    <w:rsid w:val="00201C7F"/>
    <w:rsid w:val="00247E46"/>
    <w:rsid w:val="002954A7"/>
    <w:rsid w:val="002B3012"/>
    <w:rsid w:val="002B47C7"/>
    <w:rsid w:val="002E0041"/>
    <w:rsid w:val="00300C91"/>
    <w:rsid w:val="00301FA3"/>
    <w:rsid w:val="003466F3"/>
    <w:rsid w:val="0035499D"/>
    <w:rsid w:val="00367BA0"/>
    <w:rsid w:val="00370D56"/>
    <w:rsid w:val="003A7170"/>
    <w:rsid w:val="003B1650"/>
    <w:rsid w:val="003C1AC7"/>
    <w:rsid w:val="003E4E62"/>
    <w:rsid w:val="00401128"/>
    <w:rsid w:val="0040632F"/>
    <w:rsid w:val="00413E73"/>
    <w:rsid w:val="00417F4A"/>
    <w:rsid w:val="00420642"/>
    <w:rsid w:val="0044287D"/>
    <w:rsid w:val="004526BD"/>
    <w:rsid w:val="00462EC8"/>
    <w:rsid w:val="004650F3"/>
    <w:rsid w:val="004940BC"/>
    <w:rsid w:val="004A3B73"/>
    <w:rsid w:val="004C5BF5"/>
    <w:rsid w:val="004E0280"/>
    <w:rsid w:val="0051257D"/>
    <w:rsid w:val="00512A00"/>
    <w:rsid w:val="00521632"/>
    <w:rsid w:val="00573698"/>
    <w:rsid w:val="005C015E"/>
    <w:rsid w:val="005C7982"/>
    <w:rsid w:val="005D013E"/>
    <w:rsid w:val="00612DF3"/>
    <w:rsid w:val="006324A0"/>
    <w:rsid w:val="0066581D"/>
    <w:rsid w:val="00671BA9"/>
    <w:rsid w:val="006A1278"/>
    <w:rsid w:val="006D50B9"/>
    <w:rsid w:val="006F7F33"/>
    <w:rsid w:val="007002AA"/>
    <w:rsid w:val="00713206"/>
    <w:rsid w:val="00714250"/>
    <w:rsid w:val="0072081D"/>
    <w:rsid w:val="007543E2"/>
    <w:rsid w:val="007559FB"/>
    <w:rsid w:val="00792541"/>
    <w:rsid w:val="00792F00"/>
    <w:rsid w:val="007F4691"/>
    <w:rsid w:val="008348E3"/>
    <w:rsid w:val="00861B72"/>
    <w:rsid w:val="008737E5"/>
    <w:rsid w:val="00885450"/>
    <w:rsid w:val="008A6B77"/>
    <w:rsid w:val="008B321D"/>
    <w:rsid w:val="008B55BD"/>
    <w:rsid w:val="008E60E1"/>
    <w:rsid w:val="00930282"/>
    <w:rsid w:val="00932479"/>
    <w:rsid w:val="0097339A"/>
    <w:rsid w:val="00981BEA"/>
    <w:rsid w:val="009C25E8"/>
    <w:rsid w:val="009D0FE3"/>
    <w:rsid w:val="00A361F6"/>
    <w:rsid w:val="00A36A35"/>
    <w:rsid w:val="00A6750C"/>
    <w:rsid w:val="00A81AE0"/>
    <w:rsid w:val="00A84A20"/>
    <w:rsid w:val="00AB3021"/>
    <w:rsid w:val="00AB7B52"/>
    <w:rsid w:val="00AD6ADA"/>
    <w:rsid w:val="00B1017D"/>
    <w:rsid w:val="00B26EBB"/>
    <w:rsid w:val="00B47F91"/>
    <w:rsid w:val="00B524FD"/>
    <w:rsid w:val="00B733A4"/>
    <w:rsid w:val="00B76248"/>
    <w:rsid w:val="00BA6552"/>
    <w:rsid w:val="00BA7A8A"/>
    <w:rsid w:val="00BB5B46"/>
    <w:rsid w:val="00BC5858"/>
    <w:rsid w:val="00BD2EDF"/>
    <w:rsid w:val="00BE15EB"/>
    <w:rsid w:val="00BE6F9D"/>
    <w:rsid w:val="00C03BC5"/>
    <w:rsid w:val="00C11DCF"/>
    <w:rsid w:val="00C14C53"/>
    <w:rsid w:val="00C31F19"/>
    <w:rsid w:val="00C71E75"/>
    <w:rsid w:val="00C801D1"/>
    <w:rsid w:val="00C96236"/>
    <w:rsid w:val="00CA525D"/>
    <w:rsid w:val="00CE23E1"/>
    <w:rsid w:val="00CE6BD0"/>
    <w:rsid w:val="00D13548"/>
    <w:rsid w:val="00D70440"/>
    <w:rsid w:val="00D70EB6"/>
    <w:rsid w:val="00DE2B77"/>
    <w:rsid w:val="00E16468"/>
    <w:rsid w:val="00E529B0"/>
    <w:rsid w:val="00E74156"/>
    <w:rsid w:val="00E9160B"/>
    <w:rsid w:val="00E93B09"/>
    <w:rsid w:val="00EB02DD"/>
    <w:rsid w:val="00EC655C"/>
    <w:rsid w:val="00ED6E76"/>
    <w:rsid w:val="00F3268F"/>
    <w:rsid w:val="00F36976"/>
    <w:rsid w:val="00F60F03"/>
    <w:rsid w:val="00F67A4E"/>
    <w:rsid w:val="00F761A8"/>
    <w:rsid w:val="00FD55DE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1ADB5-071E-4C5F-AC5C-E8316C35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A00"/>
    <w:pPr>
      <w:ind w:left="720"/>
      <w:contextualSpacing/>
    </w:pPr>
  </w:style>
  <w:style w:type="character" w:styleId="Emphasis">
    <w:name w:val="Emphasis"/>
    <w:basedOn w:val="DefaultParagraphFont"/>
    <w:qFormat/>
    <w:rsid w:val="00932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USER</cp:lastModifiedBy>
  <cp:revision>105</cp:revision>
  <dcterms:created xsi:type="dcterms:W3CDTF">2019-11-14T17:00:00Z</dcterms:created>
  <dcterms:modified xsi:type="dcterms:W3CDTF">2021-03-24T07:54:00Z</dcterms:modified>
</cp:coreProperties>
</file>